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8"/>
        </w:rPr>
      </w:pPr>
      <w:r>
        <w:rPr>
          <w:rFonts w:hint="eastAsia"/>
          <w:b/>
          <w:sz w:val="30"/>
        </w:rPr>
        <w:t>20</w:t>
      </w:r>
      <w:r>
        <w:rPr>
          <w:rFonts w:hint="eastAsia"/>
          <w:b/>
          <w:sz w:val="30"/>
          <w:lang w:val="en-US" w:eastAsia="zh-CN"/>
        </w:rPr>
        <w:t>17</w:t>
      </w:r>
      <w:r>
        <w:rPr>
          <w:rFonts w:hint="eastAsia"/>
          <w:b/>
          <w:sz w:val="30"/>
        </w:rPr>
        <w:t>年攻读</w:t>
      </w:r>
      <w:r>
        <w:rPr>
          <w:rFonts w:hint="eastAsia"/>
          <w:b/>
          <w:sz w:val="30"/>
          <w:lang w:eastAsia="zh-CN"/>
        </w:rPr>
        <w:t>杭州电子科技大学</w:t>
      </w:r>
      <w:r>
        <w:rPr>
          <w:rFonts w:hint="eastAsia"/>
          <w:b/>
          <w:sz w:val="30"/>
        </w:rPr>
        <w:t>MBA调剂申请表</w:t>
      </w:r>
    </w:p>
    <w:tbl>
      <w:tblPr>
        <w:tblStyle w:val="6"/>
        <w:tblW w:w="9345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45"/>
        <w:gridCol w:w="522"/>
        <w:gridCol w:w="21"/>
        <w:gridCol w:w="556"/>
        <w:gridCol w:w="361"/>
        <w:gridCol w:w="359"/>
        <w:gridCol w:w="1332"/>
        <w:gridCol w:w="415"/>
        <w:gridCol w:w="530"/>
        <w:gridCol w:w="210"/>
        <w:gridCol w:w="6"/>
        <w:gridCol w:w="309"/>
        <w:gridCol w:w="211"/>
        <w:gridCol w:w="1126"/>
        <w:gridCol w:w="28"/>
        <w:gridCol w:w="7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考生姓名</w:t>
            </w:r>
          </w:p>
        </w:tc>
        <w:tc>
          <w:tcPr>
            <w:tcW w:w="16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8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考生报名号</w:t>
            </w:r>
          </w:p>
        </w:tc>
        <w:tc>
          <w:tcPr>
            <w:tcW w:w="18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考生编号</w:t>
            </w:r>
          </w:p>
        </w:tc>
        <w:tc>
          <w:tcPr>
            <w:tcW w:w="283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5986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260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QQ</w:t>
            </w:r>
          </w:p>
        </w:tc>
        <w:tc>
          <w:tcPr>
            <w:tcW w:w="260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   机</w:t>
            </w:r>
          </w:p>
        </w:tc>
        <w:tc>
          <w:tcPr>
            <w:tcW w:w="33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第一志愿报考单位</w:t>
            </w:r>
          </w:p>
        </w:tc>
        <w:tc>
          <w:tcPr>
            <w:tcW w:w="260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报考专业</w:t>
            </w:r>
          </w:p>
        </w:tc>
        <w:tc>
          <w:tcPr>
            <w:tcW w:w="33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报考培养方式</w:t>
            </w:r>
          </w:p>
        </w:tc>
        <w:tc>
          <w:tcPr>
            <w:tcW w:w="712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□</w:t>
            </w:r>
            <w:r>
              <w:rPr>
                <w:rFonts w:hint="eastAsia"/>
                <w:color w:val="000000"/>
                <w:lang w:val="en-US" w:eastAsia="zh-CN"/>
              </w:rPr>
              <w:t xml:space="preserve">全日制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eastAsia="宋体"/>
                <w:color w:val="000000"/>
                <w:lang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2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人事档案所在单位及通信地址</w:t>
            </w:r>
          </w:p>
        </w:tc>
        <w:tc>
          <w:tcPr>
            <w:tcW w:w="9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337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Chars="-2" w:hanging="4" w:hangingChars="2"/>
              <w:rPr>
                <w:rFonts w:hint="eastAsia"/>
                <w:color w:val="000000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2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620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22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4078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220" w:type="dxa"/>
            <w:gridSpan w:val="4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78" w:type="dxa"/>
            <w:gridSpan w:val="9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2220" w:type="dxa"/>
            <w:gridSpan w:val="4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78" w:type="dxa"/>
            <w:gridSpan w:val="9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毕业时间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2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何时、何地、何原因受过何种奖励</w:t>
            </w:r>
          </w:p>
        </w:tc>
        <w:tc>
          <w:tcPr>
            <w:tcW w:w="712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34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pacing w:val="40"/>
                <w:sz w:val="28"/>
              </w:rPr>
            </w:pPr>
            <w:r>
              <w:rPr>
                <w:rFonts w:hint="eastAsia" w:eastAsia="黑体"/>
                <w:color w:val="000000"/>
                <w:spacing w:val="40"/>
                <w:sz w:val="28"/>
              </w:rPr>
              <w:t>初试成绩表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1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考试科目</w:t>
            </w:r>
          </w:p>
        </w:tc>
        <w:tc>
          <w:tcPr>
            <w:tcW w:w="3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综合能力</w:t>
            </w:r>
          </w:p>
        </w:tc>
        <w:tc>
          <w:tcPr>
            <w:tcW w:w="249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外国语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1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成绩</w:t>
            </w:r>
          </w:p>
        </w:tc>
        <w:tc>
          <w:tcPr>
            <w:tcW w:w="3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249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</w:trPr>
        <w:tc>
          <w:tcPr>
            <w:tcW w:w="934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注：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本人愿意调剂到</w:t>
            </w:r>
            <w:r>
              <w:rPr>
                <w:rFonts w:hint="eastAsia"/>
                <w:color w:val="000000"/>
                <w:lang w:eastAsia="zh-CN"/>
              </w:rPr>
              <w:t>杭州电子科技大学</w:t>
            </w:r>
            <w:r>
              <w:rPr>
                <w:rFonts w:hint="eastAsia"/>
                <w:color w:val="000000"/>
              </w:rPr>
              <w:t>攻读201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年秋季工商管理硕士(MBA)。</w:t>
            </w:r>
          </w:p>
          <w:p>
            <w:pPr>
              <w:ind w:firstLine="6300" w:firstLineChars="3000"/>
              <w:rPr>
                <w:rFonts w:hint="eastAsia"/>
                <w:color w:val="000000"/>
              </w:rPr>
            </w:pPr>
          </w:p>
          <w:p>
            <w:pPr>
              <w:ind w:firstLine="6300" w:firstLineChars="3000"/>
              <w:rPr>
                <w:rFonts w:hint="eastAsia"/>
                <w:color w:val="000000"/>
              </w:rPr>
            </w:pPr>
          </w:p>
          <w:p>
            <w:pPr>
              <w:ind w:firstLine="6300" w:firstLineChars="3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考生签名： </w:t>
            </w:r>
          </w:p>
          <w:p>
            <w:pPr>
              <w:ind w:firstLine="6300" w:firstLineChars="3000"/>
              <w:rPr>
                <w:rFonts w:hint="eastAsia"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20   年  月   日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张老师、周老师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</w:rPr>
        <w:t>邮箱：</w:t>
      </w:r>
      <w:r>
        <w:rPr>
          <w:rFonts w:hint="eastAsia"/>
          <w:lang w:val="en-US" w:eastAsia="zh-CN"/>
        </w:rPr>
        <w:t>hdmba@hdu.edu.cn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u w:val="thick"/>
        <w:lang w:val="en-US" w:eastAsia="zh-CN"/>
      </w:rPr>
    </w:pPr>
    <w:r>
      <w:rPr>
        <w:rFonts w:hint="eastAsia"/>
        <w:u w:val="thick"/>
        <w:lang w:val="en-US" w:eastAsia="zh-CN"/>
      </w:rPr>
      <w:t xml:space="preserve">                                                                                            </w:t>
    </w:r>
  </w:p>
  <w:p>
    <w:pPr>
      <w:pStyle w:val="3"/>
      <w:jc w:val="left"/>
      <w:rPr>
        <w:rFonts w:hint="eastAsia" w:asciiTheme="majorEastAsia" w:hAnsiTheme="majorEastAsia" w:eastAsiaTheme="majorEastAsia" w:cstheme="majorEastAsia"/>
        <w:sz w:val="18"/>
        <w:szCs w:val="18"/>
        <w:lang w:val="en-US" w:eastAsia="zh-CN"/>
      </w:rPr>
    </w:pPr>
    <w:r>
      <w:rPr>
        <w:rFonts w:hint="eastAsia" w:ascii="华文行楷" w:hAnsi="华文行楷" w:eastAsia="华文行楷" w:cs="华文行楷"/>
        <w:sz w:val="24"/>
        <w:szCs w:val="24"/>
        <w:lang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17780</wp:posOffset>
          </wp:positionV>
          <wp:extent cx="2072005" cy="252095"/>
          <wp:effectExtent l="0" t="0" r="635" b="6985"/>
          <wp:wrapNone/>
          <wp:docPr id="2" name="图片 2" descr="148885249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48885249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200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行楷" w:hAnsi="华文行楷" w:eastAsia="华文行楷" w:cs="华文行楷"/>
        <w:sz w:val="24"/>
        <w:szCs w:val="24"/>
        <w:lang w:val="en-US" w:eastAsia="zh-CN"/>
      </w:rPr>
      <w:t xml:space="preserve">                                               </w:t>
    </w:r>
    <w:r>
      <w:rPr>
        <w:rFonts w:hint="eastAsia" w:asciiTheme="majorEastAsia" w:hAnsiTheme="majorEastAsia" w:eastAsiaTheme="majorEastAsia" w:cstheme="majorEastAsia"/>
        <w:sz w:val="18"/>
        <w:szCs w:val="18"/>
        <w:lang w:val="en-US" w:eastAsia="zh-CN"/>
      </w:rPr>
      <w:t>电 话：0571-88809072/88809077</w:t>
    </w:r>
  </w:p>
  <w:p>
    <w:pPr>
      <w:pStyle w:val="3"/>
      <w:jc w:val="left"/>
      <w:rPr>
        <w:rFonts w:hint="eastAsia" w:asciiTheme="majorEastAsia" w:hAnsiTheme="majorEastAsia" w:eastAsiaTheme="majorEastAsia" w:cstheme="majorEastAsia"/>
        <w:sz w:val="18"/>
        <w:szCs w:val="18"/>
        <w:lang w:val="en-US" w:eastAsia="zh-CN"/>
      </w:rPr>
    </w:pPr>
    <w:r>
      <w:rPr>
        <w:rFonts w:hint="eastAsia" w:asciiTheme="majorEastAsia" w:hAnsiTheme="majorEastAsia" w:eastAsiaTheme="majorEastAsia" w:cstheme="majorEastAsia"/>
        <w:sz w:val="18"/>
        <w:szCs w:val="18"/>
        <w:lang w:val="en-US" w:eastAsia="zh-CN"/>
      </w:rPr>
      <w:t xml:space="preserve">                                                               官 网：http://mba.hdu.edu.cn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3721100</wp:posOffset>
          </wp:positionH>
          <wp:positionV relativeFrom="paragraph">
            <wp:posOffset>3810</wp:posOffset>
          </wp:positionV>
          <wp:extent cx="508635" cy="508635"/>
          <wp:effectExtent l="0" t="0" r="9525" b="9525"/>
          <wp:wrapNone/>
          <wp:docPr id="3" name="图片 3" descr="817542595800558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81754259580055807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4271645</wp:posOffset>
          </wp:positionH>
          <wp:positionV relativeFrom="paragraph">
            <wp:posOffset>14605</wp:posOffset>
          </wp:positionV>
          <wp:extent cx="888365" cy="446405"/>
          <wp:effectExtent l="0" t="0" r="10795" b="10795"/>
          <wp:wrapNone/>
          <wp:docPr id="7" name="图片 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图片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836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-83185</wp:posOffset>
          </wp:positionV>
          <wp:extent cx="669290" cy="598170"/>
          <wp:effectExtent l="0" t="0" r="1270" b="11430"/>
          <wp:wrapNone/>
          <wp:docPr id="6" name="图片 6" descr="杭州电子科技大学logo+VI基础- [转换]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杭州电子科技大学logo+VI基础- [转换]-0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9290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</w:t>
    </w:r>
  </w:p>
  <w:p>
    <w:pPr>
      <w:pStyle w:val="4"/>
      <w:rPr>
        <w:rFonts w:hint="eastAsia"/>
        <w:lang w:val="en-US" w:eastAsia="zh-CN"/>
      </w:rPr>
    </w:pPr>
  </w:p>
  <w:p>
    <w:pPr>
      <w:pStyle w:val="4"/>
      <w:rPr>
        <w:rFonts w:hint="eastAsia"/>
        <w:u w:val="thick"/>
        <w:lang w:val="en-US" w:eastAsia="zh-CN"/>
      </w:rPr>
    </w:pPr>
  </w:p>
  <w:p>
    <w:pPr>
      <w:pStyle w:val="4"/>
      <w:rPr>
        <w:rFonts w:hint="eastAsia"/>
        <w:u w:val="thick"/>
        <w:lang w:val="en-US" w:eastAsia="zh-CN"/>
      </w:rPr>
    </w:pPr>
    <w:r>
      <w:rPr>
        <w:rFonts w:hint="eastAsia"/>
        <w:u w:val="thick"/>
        <w:lang w:val="en-US" w:eastAsia="zh-CN"/>
      </w:rPr>
      <w:t xml:space="preserve">                                                                                            </w:t>
    </w:r>
  </w:p>
  <w:p>
    <w:pPr>
      <w:pStyle w:val="4"/>
      <w:rPr>
        <w:rFonts w:hint="eastAsia" w:eastAsiaTheme="minorEastAsia"/>
        <w:u w:val="single"/>
        <w:lang w:val="en-US" w:eastAsia="zh-CN"/>
      </w:rPr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901190"/>
          <wp:effectExtent l="0" t="0" r="13970" b="3810"/>
          <wp:wrapNone/>
          <wp:docPr id="4" name="WordPictureWatermark175335848" descr="杭州电子科技大学logo+VI基础- [转换]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75335848" descr="杭州电子科技大学logo+VI基础- [转换]-03"/>
                  <pic:cNvPicPr>
                    <a:picLocks noChangeAspect="1"/>
                  </pic:cNvPicPr>
                </pic:nvPicPr>
                <pic:blipFill>
                  <a:blip r:embed="rId4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9011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1150A"/>
    <w:rsid w:val="40E1150A"/>
    <w:rsid w:val="41D97C83"/>
    <w:rsid w:val="4A044541"/>
    <w:rsid w:val="50BD051C"/>
    <w:rsid w:val="592657B2"/>
    <w:rsid w:val="72DD29D4"/>
    <w:rsid w:val="7DA574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2017-03-07T01:15:00Z</dcterms:created>
  <dc:creator>Administrator</dc:creator>
  <cp:lastModifiedBy>Administrator</cp:lastModifiedBy>
  <cp:lastPrinted>2017-03-07T02:16:00Z</cp:lastPrinted>
  <dcterms:modified xsi:type="dcterms:W3CDTF">2017-03-10T06:43:17Z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